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2C" w:rsidRPr="00D86DA1" w:rsidRDefault="000D1C2C" w:rsidP="000D1C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МУНИЦИПАЛЬНЫЙ СОВЕТ</w:t>
      </w:r>
    </w:p>
    <w:p w:rsidR="000D1C2C" w:rsidRPr="00D86DA1" w:rsidRDefault="000D1C2C" w:rsidP="000D1C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ВНУТРИГОРОДСКОГО МУНИЦИПАЛЬНОГО ОБРАЗОВАНИЯ</w:t>
      </w:r>
    </w:p>
    <w:p w:rsidR="000D1C2C" w:rsidRPr="00D86DA1" w:rsidRDefault="000D1C2C" w:rsidP="000D1C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САНКТ-ПЕТЕРБУРГА МУНИЦИПАЛЬНОГО ОКРУГА № 72</w:t>
      </w:r>
    </w:p>
    <w:p w:rsidR="000D1C2C" w:rsidRPr="00D86DA1" w:rsidRDefault="000D1C2C" w:rsidP="000D1C2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1C2C" w:rsidRPr="00D86DA1" w:rsidRDefault="000D1C2C" w:rsidP="000D1C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 xml:space="preserve"> (МУНИЦИПАЛЬНЫЙ СОВЕТ МО </w:t>
      </w:r>
      <w:proofErr w:type="spellStart"/>
      <w:proofErr w:type="gramStart"/>
      <w:r w:rsidRPr="00D86DA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proofErr w:type="gramEnd"/>
      <w:r w:rsidRPr="00D86DA1">
        <w:rPr>
          <w:rFonts w:ascii="Times New Roman" w:hAnsi="Times New Roman" w:cs="Times New Roman"/>
          <w:b/>
          <w:sz w:val="26"/>
          <w:szCs w:val="26"/>
        </w:rPr>
        <w:t xml:space="preserve"> № 72)</w:t>
      </w:r>
    </w:p>
    <w:p w:rsidR="000D1C2C" w:rsidRPr="00D86DA1" w:rsidRDefault="000D1C2C" w:rsidP="000D1C2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1C2C" w:rsidRPr="00D86DA1" w:rsidRDefault="000D1C2C" w:rsidP="000D1C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0D1C2C" w:rsidRPr="00D86DA1" w:rsidRDefault="000D1C2C" w:rsidP="000D1C2C">
      <w:pPr>
        <w:jc w:val="right"/>
        <w:rPr>
          <w:rFonts w:ascii="Times New Roman" w:hAnsi="Times New Roman" w:cs="Times New Roman"/>
          <w:sz w:val="26"/>
          <w:szCs w:val="26"/>
        </w:rPr>
      </w:pPr>
      <w:r w:rsidRPr="00D86DA1">
        <w:rPr>
          <w:rFonts w:ascii="Times New Roman" w:hAnsi="Times New Roman" w:cs="Times New Roman"/>
          <w:sz w:val="26"/>
          <w:szCs w:val="26"/>
        </w:rPr>
        <w:t xml:space="preserve">Принято </w:t>
      </w:r>
    </w:p>
    <w:p w:rsidR="000D1C2C" w:rsidRPr="00D86DA1" w:rsidRDefault="000D1C2C" w:rsidP="000D1C2C">
      <w:pPr>
        <w:jc w:val="right"/>
        <w:rPr>
          <w:rFonts w:ascii="Times New Roman" w:hAnsi="Times New Roman" w:cs="Times New Roman"/>
          <w:sz w:val="26"/>
          <w:szCs w:val="26"/>
        </w:rPr>
      </w:pPr>
      <w:r w:rsidRPr="00D86DA1">
        <w:rPr>
          <w:rFonts w:ascii="Times New Roman" w:hAnsi="Times New Roman" w:cs="Times New Roman"/>
          <w:sz w:val="26"/>
          <w:szCs w:val="26"/>
        </w:rPr>
        <w:t xml:space="preserve">Муниципальным Советом МО </w:t>
      </w:r>
      <w:proofErr w:type="spellStart"/>
      <w:proofErr w:type="gramStart"/>
      <w:r w:rsidRPr="00D86DA1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Pr="00D86DA1">
        <w:rPr>
          <w:rFonts w:ascii="Times New Roman" w:hAnsi="Times New Roman" w:cs="Times New Roman"/>
          <w:sz w:val="26"/>
          <w:szCs w:val="26"/>
        </w:rPr>
        <w:t xml:space="preserve"> № 72</w:t>
      </w:r>
    </w:p>
    <w:p w:rsidR="0007128B" w:rsidRPr="004472CD" w:rsidRDefault="000D1C2C" w:rsidP="000D1C2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6DA1">
        <w:rPr>
          <w:rFonts w:ascii="Times New Roman" w:hAnsi="Times New Roman" w:cs="Times New Roman"/>
          <w:sz w:val="26"/>
          <w:szCs w:val="26"/>
        </w:rPr>
        <w:t>___________________ года</w:t>
      </w:r>
    </w:p>
    <w:p w:rsidR="0007128B" w:rsidRPr="006F2317" w:rsidRDefault="0007128B" w:rsidP="006F2317">
      <w:pPr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3A404A" w:rsidRPr="004472CD" w:rsidRDefault="003A404A" w:rsidP="006D116F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4"/>
          <w:szCs w:val="24"/>
        </w:rPr>
      </w:pPr>
    </w:p>
    <w:p w:rsidR="00B812CD" w:rsidRPr="004E1D77" w:rsidRDefault="00110DB2" w:rsidP="006F2317">
      <w:pPr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110D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утверждении </w:t>
      </w:r>
      <w:r w:rsidR="009861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Положения о </w:t>
      </w:r>
      <w:r w:rsidRPr="00110D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порядк</w:t>
      </w:r>
      <w:r w:rsidR="009861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 и условиях</w:t>
      </w:r>
      <w:r w:rsidRPr="00110D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110D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приватизации муниципального имущества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C70BC">
        <w:rPr>
          <w:rFonts w:ascii="Times New Roman" w:hAnsi="Times New Roman" w:cs="Times New Roman"/>
          <w:b/>
          <w:color w:val="000000"/>
          <w:sz w:val="26"/>
          <w:szCs w:val="26"/>
        </w:rPr>
        <w:t>внутригородского муниципального образования Санкт-Петербурга муниципального округа</w:t>
      </w:r>
      <w:proofErr w:type="gramEnd"/>
      <w:r w:rsidR="00DC70B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№ 72</w:t>
      </w:r>
      <w:r w:rsidR="006F231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23547F" w:rsidRPr="00B812CD" w:rsidRDefault="0023547F" w:rsidP="00B812C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3547F" w:rsidRPr="009861AF" w:rsidRDefault="00110DB2" w:rsidP="00110DB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bookmarkStart w:id="0" w:name="_Hlk31457989"/>
      <w:r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Гражданским Кодексом РФ</w:t>
      </w:r>
      <w:bookmarkEnd w:id="0"/>
      <w:r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Федеральным законом от 21.12.2001 </w:t>
      </w:r>
      <w:r w:rsidR="0088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861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88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178-ФЗ «О приватизации государственного и муниципального имущества», Федеральным законом от 06.10.2003 </w:t>
      </w:r>
      <w:r w:rsidR="009861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 Законом Санкт-Петербурга от 23.09.2009 № 420-79 «Об организации местного самоуправления в Санкт-Петербурге», Уставом </w:t>
      </w:r>
      <w:r w:rsid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внутригородского </w:t>
      </w:r>
      <w:r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Санкт-Петербурга </w:t>
      </w:r>
      <w:r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</w:t>
      </w:r>
      <w:r w:rsid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</w:t>
      </w:r>
      <w:r w:rsid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72</w:t>
      </w:r>
      <w:r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Решением Муниципального Совета </w:t>
      </w:r>
      <w:r w:rsidR="009861AF"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 муниципального</w:t>
      </w:r>
      <w:proofErr w:type="gramEnd"/>
      <w:r w:rsidR="009861AF"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округа № 72</w:t>
      </w:r>
      <w:r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</w:t>
      </w:r>
      <w:r w:rsid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«О </w:t>
      </w:r>
      <w:r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</w:t>
      </w:r>
      <w:r w:rsid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и распоряжения имуществом, находящимся в муниципальной собственности»</w:t>
      </w:r>
      <w:r w:rsidR="00723922" w:rsidRPr="009861AF">
        <w:rPr>
          <w:rFonts w:ascii="Times New Roman" w:hAnsi="Times New Roman" w:cs="Times New Roman"/>
          <w:sz w:val="24"/>
          <w:szCs w:val="24"/>
        </w:rPr>
        <w:t xml:space="preserve">, </w:t>
      </w:r>
      <w:r w:rsidR="004C5092" w:rsidRPr="009861AF">
        <w:rPr>
          <w:rFonts w:ascii="Times New Roman" w:hAnsi="Times New Roman" w:cs="Times New Roman"/>
          <w:sz w:val="24"/>
          <w:szCs w:val="24"/>
        </w:rPr>
        <w:t>Муниципальный Совет внутригородского муниципального образования Санкт-Петербурга муниципального округа № 72</w:t>
      </w:r>
    </w:p>
    <w:p w:rsidR="00613A14" w:rsidRPr="00DC70BC" w:rsidRDefault="00613A14" w:rsidP="004C5092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64718" w:rsidRPr="0023547F" w:rsidRDefault="00564718" w:rsidP="0023547F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47F">
        <w:rPr>
          <w:rFonts w:ascii="Times New Roman" w:hAnsi="Times New Roman" w:cs="Times New Roman"/>
          <w:b/>
          <w:sz w:val="26"/>
          <w:szCs w:val="26"/>
        </w:rPr>
        <w:t>Р</w:t>
      </w:r>
      <w:r w:rsidR="0023547F" w:rsidRPr="0023547F">
        <w:rPr>
          <w:rFonts w:ascii="Times New Roman" w:hAnsi="Times New Roman" w:cs="Times New Roman"/>
          <w:b/>
          <w:sz w:val="26"/>
          <w:szCs w:val="26"/>
        </w:rPr>
        <w:t>Е</w:t>
      </w:r>
      <w:r w:rsidRPr="0023547F">
        <w:rPr>
          <w:rFonts w:ascii="Times New Roman" w:hAnsi="Times New Roman" w:cs="Times New Roman"/>
          <w:b/>
          <w:sz w:val="26"/>
          <w:szCs w:val="26"/>
        </w:rPr>
        <w:t>Ш</w:t>
      </w:r>
      <w:r w:rsidR="0023547F" w:rsidRPr="0023547F">
        <w:rPr>
          <w:rFonts w:ascii="Times New Roman" w:hAnsi="Times New Roman" w:cs="Times New Roman"/>
          <w:b/>
          <w:sz w:val="26"/>
          <w:szCs w:val="26"/>
        </w:rPr>
        <w:t>ИЛ</w:t>
      </w:r>
      <w:r w:rsidRPr="0023547F">
        <w:rPr>
          <w:rFonts w:ascii="Times New Roman" w:hAnsi="Times New Roman" w:cs="Times New Roman"/>
          <w:b/>
          <w:sz w:val="26"/>
          <w:szCs w:val="26"/>
        </w:rPr>
        <w:t>:</w:t>
      </w:r>
    </w:p>
    <w:p w:rsidR="004C5092" w:rsidRDefault="004C5092" w:rsidP="000D1C2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564718">
        <w:rPr>
          <w:rFonts w:ascii="Times New Roman" w:hAnsi="Times New Roman" w:cs="Times New Roman"/>
          <w:sz w:val="26"/>
          <w:szCs w:val="26"/>
        </w:rPr>
        <w:t xml:space="preserve">. </w:t>
      </w:r>
      <w:r w:rsidR="00DC70BC">
        <w:rPr>
          <w:rFonts w:ascii="Times New Roman" w:hAnsi="Times New Roman" w:cs="Times New Roman"/>
          <w:sz w:val="26"/>
          <w:szCs w:val="26"/>
        </w:rPr>
        <w:t xml:space="preserve">Утвердить Положение </w:t>
      </w:r>
      <w:r w:rsidR="009861AF">
        <w:rPr>
          <w:rFonts w:ascii="Times New Roman" w:hAnsi="Times New Roman" w:cs="Times New Roman"/>
          <w:sz w:val="26"/>
          <w:szCs w:val="26"/>
        </w:rPr>
        <w:t>о порядке и условиях приватизации муниципального имущества</w:t>
      </w:r>
      <w:r w:rsidR="00DC70BC">
        <w:rPr>
          <w:rFonts w:ascii="Times New Roman" w:hAnsi="Times New Roman" w:cs="Times New Roman"/>
          <w:sz w:val="26"/>
          <w:szCs w:val="26"/>
        </w:rPr>
        <w:t xml:space="preserve"> внутригородского муниципального образования Санкт-Петербурга муниципального округа № 72 согласно Приложению</w:t>
      </w:r>
      <w:r w:rsidRPr="00564718">
        <w:rPr>
          <w:rFonts w:ascii="Times New Roman" w:hAnsi="Times New Roman" w:cs="Times New Roman"/>
          <w:sz w:val="26"/>
          <w:szCs w:val="26"/>
        </w:rPr>
        <w:t>.</w:t>
      </w:r>
    </w:p>
    <w:p w:rsidR="00024DAD" w:rsidRPr="00C442F0" w:rsidRDefault="00110DB2" w:rsidP="000D1C2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24DAD" w:rsidRPr="00C442F0">
        <w:rPr>
          <w:rFonts w:ascii="Times New Roman" w:hAnsi="Times New Roman" w:cs="Times New Roman"/>
          <w:sz w:val="26"/>
          <w:szCs w:val="26"/>
        </w:rPr>
        <w:t>. Официально опубликовать (обнародовать) настоящее Решение в течение десяти дней со дня его принятия.</w:t>
      </w:r>
    </w:p>
    <w:p w:rsidR="00B17AAE" w:rsidRPr="00C442F0" w:rsidRDefault="00110DB2" w:rsidP="000D1C2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17AAE" w:rsidRPr="00C442F0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Решения возложить на Главу МО </w:t>
      </w:r>
      <w:proofErr w:type="spellStart"/>
      <w:proofErr w:type="gramStart"/>
      <w:r w:rsidR="00B17AAE" w:rsidRPr="00C442F0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="00B17AAE" w:rsidRPr="00C442F0">
        <w:rPr>
          <w:rFonts w:ascii="Times New Roman" w:hAnsi="Times New Roman" w:cs="Times New Roman"/>
          <w:sz w:val="26"/>
          <w:szCs w:val="26"/>
        </w:rPr>
        <w:t xml:space="preserve"> № 72.</w:t>
      </w:r>
    </w:p>
    <w:p w:rsidR="00564718" w:rsidRPr="00C442F0" w:rsidRDefault="00110DB2" w:rsidP="000D1C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64718" w:rsidRPr="00C442F0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 w:rsidR="00C442F0" w:rsidRPr="00C442F0">
        <w:rPr>
          <w:rFonts w:ascii="Times New Roman" w:hAnsi="Times New Roman" w:cs="Times New Roman"/>
          <w:sz w:val="26"/>
          <w:szCs w:val="26"/>
        </w:rPr>
        <w:t>по истечении пяти дней после дня официального опубликования (обнародования)</w:t>
      </w:r>
      <w:r w:rsidR="00564718" w:rsidRPr="00C442F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A404A" w:rsidRDefault="003A404A" w:rsidP="000D1C2C">
      <w:pPr>
        <w:pStyle w:val="a5"/>
        <w:ind w:left="17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4718" w:rsidRDefault="00564718" w:rsidP="000D1C2C">
      <w:pPr>
        <w:pStyle w:val="a5"/>
        <w:ind w:left="17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5937" w:rsidRPr="004472CD" w:rsidRDefault="004C5937" w:rsidP="006D116F">
      <w:pPr>
        <w:pStyle w:val="a5"/>
        <w:ind w:left="17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Глава МО </w:t>
      </w:r>
      <w:proofErr w:type="spellStart"/>
      <w:proofErr w:type="gramStart"/>
      <w:r w:rsidRPr="00D67101">
        <w:rPr>
          <w:rFonts w:ascii="Times New Roman" w:hAnsi="Times New Roman" w:cs="Times New Roman"/>
          <w:b/>
          <w:bCs/>
          <w:sz w:val="26"/>
          <w:szCs w:val="26"/>
        </w:rPr>
        <w:t>МО</w:t>
      </w:r>
      <w:proofErr w:type="spellEnd"/>
      <w:proofErr w:type="gramEnd"/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 № 72,</w:t>
      </w:r>
    </w:p>
    <w:p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D67101">
        <w:rPr>
          <w:rFonts w:ascii="Times New Roman" w:hAnsi="Times New Roman" w:cs="Times New Roman"/>
          <w:b/>
          <w:bCs/>
          <w:sz w:val="26"/>
          <w:szCs w:val="26"/>
        </w:rPr>
        <w:t>исполняющий</w:t>
      </w:r>
      <w:proofErr w:type="gramEnd"/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 полномочия председателя </w:t>
      </w:r>
    </w:p>
    <w:p w:rsidR="003A404A" w:rsidRPr="00D67101" w:rsidRDefault="003A404A" w:rsidP="006D11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Совета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МО </w:t>
      </w:r>
      <w:proofErr w:type="spellStart"/>
      <w:proofErr w:type="gramStart"/>
      <w:r w:rsidRPr="00D6710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proofErr w:type="gramEnd"/>
      <w:r w:rsidRPr="00D67101">
        <w:rPr>
          <w:rFonts w:ascii="Times New Roman" w:hAnsi="Times New Roman" w:cs="Times New Roman"/>
          <w:b/>
          <w:sz w:val="26"/>
          <w:szCs w:val="26"/>
        </w:rPr>
        <w:t xml:space="preserve"> № 7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П.Е.Швец </w:t>
      </w:r>
    </w:p>
    <w:p w:rsidR="003A404A" w:rsidRDefault="003A404A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:rsidR="00564718" w:rsidRPr="004472CD" w:rsidRDefault="00564718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:rsidR="003A404A" w:rsidRPr="0075359C" w:rsidRDefault="003A404A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:rsidR="003A404A" w:rsidRPr="0075359C" w:rsidRDefault="00C442F0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 w:rsidR="00F7252E">
        <w:rPr>
          <w:rFonts w:ascii="Times New Roman" w:hAnsi="Times New Roman" w:cs="Times New Roman"/>
          <w:sz w:val="26"/>
          <w:szCs w:val="26"/>
        </w:rPr>
        <w:t>20</w:t>
      </w:r>
      <w:r w:rsidR="00C16346">
        <w:rPr>
          <w:rFonts w:ascii="Times New Roman" w:hAnsi="Times New Roman" w:cs="Times New Roman"/>
          <w:sz w:val="26"/>
          <w:szCs w:val="26"/>
        </w:rPr>
        <w:t>20</w:t>
      </w:r>
      <w:r w:rsidR="003A404A" w:rsidRPr="0075359C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946838" w:rsidRDefault="00912E44" w:rsidP="009861A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>№</w:t>
      </w:r>
      <w:r w:rsidR="00C442F0">
        <w:rPr>
          <w:rFonts w:ascii="Times New Roman" w:hAnsi="Times New Roman" w:cs="Times New Roman"/>
          <w:sz w:val="26"/>
          <w:szCs w:val="26"/>
        </w:rPr>
        <w:t>____</w:t>
      </w:r>
    </w:p>
    <w:p w:rsidR="00723922" w:rsidRPr="00C16346" w:rsidRDefault="00723922" w:rsidP="00C16346">
      <w:pPr>
        <w:rPr>
          <w:rFonts w:ascii="Times New Roman" w:hAnsi="Times New Roman" w:cs="Times New Roman"/>
          <w:sz w:val="26"/>
          <w:szCs w:val="26"/>
        </w:rPr>
      </w:pPr>
    </w:p>
    <w:p w:rsidR="00C16346" w:rsidRPr="00EC2395" w:rsidRDefault="00110DB2" w:rsidP="00EC2395">
      <w:pPr>
        <w:pStyle w:val="a5"/>
        <w:ind w:left="5103" w:hanging="12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Приложение</w:t>
      </w:r>
    </w:p>
    <w:p w:rsidR="00C16346" w:rsidRPr="00EC2395" w:rsidRDefault="00C16346" w:rsidP="00EC2395">
      <w:pPr>
        <w:pStyle w:val="a5"/>
        <w:ind w:left="5103" w:hanging="12"/>
        <w:rPr>
          <w:rFonts w:ascii="Times New Roman" w:hAnsi="Times New Roman" w:cs="Times New Roman"/>
          <w:szCs w:val="26"/>
        </w:rPr>
      </w:pPr>
      <w:r w:rsidRPr="00EC2395">
        <w:rPr>
          <w:rFonts w:ascii="Times New Roman" w:hAnsi="Times New Roman" w:cs="Times New Roman"/>
          <w:szCs w:val="26"/>
        </w:rPr>
        <w:t>к проекту Решения Муниципального Совета</w:t>
      </w:r>
    </w:p>
    <w:p w:rsidR="00C16346" w:rsidRPr="00EC2395" w:rsidRDefault="00C16346" w:rsidP="00EC2395">
      <w:pPr>
        <w:pStyle w:val="a5"/>
        <w:ind w:left="5103" w:hanging="12"/>
        <w:rPr>
          <w:rFonts w:ascii="Times New Roman" w:hAnsi="Times New Roman" w:cs="Times New Roman"/>
          <w:szCs w:val="26"/>
        </w:rPr>
      </w:pPr>
      <w:r w:rsidRPr="00EC2395">
        <w:rPr>
          <w:rFonts w:ascii="Times New Roman" w:hAnsi="Times New Roman" w:cs="Times New Roman"/>
          <w:szCs w:val="26"/>
        </w:rPr>
        <w:t xml:space="preserve">МО </w:t>
      </w:r>
      <w:proofErr w:type="spellStart"/>
      <w:proofErr w:type="gramStart"/>
      <w:r w:rsidRPr="00EC2395">
        <w:rPr>
          <w:rFonts w:ascii="Times New Roman" w:hAnsi="Times New Roman" w:cs="Times New Roman"/>
          <w:szCs w:val="26"/>
        </w:rPr>
        <w:t>МО</w:t>
      </w:r>
      <w:proofErr w:type="spellEnd"/>
      <w:proofErr w:type="gramEnd"/>
      <w:r w:rsidRPr="00EC2395">
        <w:rPr>
          <w:rFonts w:ascii="Times New Roman" w:hAnsi="Times New Roman" w:cs="Times New Roman"/>
          <w:szCs w:val="26"/>
        </w:rPr>
        <w:t xml:space="preserve"> № 72 </w:t>
      </w:r>
    </w:p>
    <w:p w:rsidR="00C16346" w:rsidRPr="00EC2395" w:rsidRDefault="00C16346" w:rsidP="00EC2395">
      <w:pPr>
        <w:pStyle w:val="a5"/>
        <w:ind w:left="5103" w:hanging="12"/>
        <w:rPr>
          <w:rFonts w:ascii="Times New Roman" w:hAnsi="Times New Roman" w:cs="Times New Roman"/>
          <w:szCs w:val="26"/>
        </w:rPr>
      </w:pPr>
      <w:r w:rsidRPr="00EC2395">
        <w:rPr>
          <w:rFonts w:ascii="Times New Roman" w:hAnsi="Times New Roman" w:cs="Times New Roman"/>
          <w:szCs w:val="26"/>
        </w:rPr>
        <w:t>№_____ от _____________2020 года</w:t>
      </w:r>
    </w:p>
    <w:p w:rsidR="00C16346" w:rsidRDefault="00C16346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:rsidR="00C16346" w:rsidRDefault="00C16346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:rsidR="009861AF" w:rsidRDefault="00110DB2" w:rsidP="00110DB2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0D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  <w:bookmarkStart w:id="1" w:name="dst100097"/>
      <w:bookmarkEnd w:id="1"/>
      <w:r w:rsidRPr="00110DB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</w:t>
      </w:r>
      <w:r w:rsidRPr="00110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986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ложение </w:t>
      </w:r>
    </w:p>
    <w:p w:rsidR="00110DB2" w:rsidRPr="00110DB2" w:rsidRDefault="009861AF" w:rsidP="00110DB2">
      <w:pPr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и условиях</w:t>
      </w:r>
      <w:r w:rsidR="00110DB2" w:rsidRPr="00110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110DB2" w:rsidRPr="00110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приватизации муниципального имущества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 муниципального округа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72</w:t>
      </w:r>
    </w:p>
    <w:p w:rsidR="00110DB2" w:rsidRPr="00110DB2" w:rsidRDefault="00110DB2" w:rsidP="00110DB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0DB2" w:rsidRPr="00110DB2" w:rsidRDefault="00110DB2" w:rsidP="00110DB2">
      <w:pPr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110DB2" w:rsidRPr="00110DB2" w:rsidRDefault="00110DB2" w:rsidP="00110DB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61AF" w:rsidRDefault="00110DB2" w:rsidP="00110DB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proofErr w:type="gramStart"/>
      <w:r w:rsidR="009861AF"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в соответствии с </w:t>
      </w:r>
      <w:r w:rsidR="00B905B2" w:rsidRPr="00B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Гражданским Кодексом РФ</w:t>
      </w:r>
      <w:r w:rsidR="00B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905B2" w:rsidRPr="00B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1AF"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21.12.2001 </w:t>
      </w:r>
      <w:r w:rsidR="00B905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9861AF"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178-ФЗ «О приватизации государственного и муниципального имущества» (далее - Федеральный закон</w:t>
      </w:r>
      <w:r w:rsidR="00B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05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B905B2" w:rsidRPr="00B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178-ФЗ</w:t>
      </w:r>
      <w:r w:rsidR="009861AF"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Федеральным законом от 06</w:t>
      </w:r>
      <w:r w:rsidR="00B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</w:t>
      </w:r>
      <w:r w:rsidR="009861AF"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2003 </w:t>
      </w:r>
      <w:r w:rsidR="00B905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9861AF"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 Уставом внутригородского муниципального образования Санкт-Петербурга муниципального округа №</w:t>
      </w:r>
      <w:r w:rsidR="00B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72 (далее – Устав)</w:t>
      </w:r>
      <w:r w:rsidR="009861AF"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905B2" w:rsidRPr="00B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Муниципального Совета внутригородского муниципального образования Санкт-Петербурга муниципального округа</w:t>
      </w:r>
      <w:proofErr w:type="gramEnd"/>
      <w:r w:rsidR="00B905B2" w:rsidRPr="00B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72 от 13.02.2019 № 03 «Об утверждении Положения «О порядке управления и распоряжения имуществом, находящимся в муниципальной собственности»</w:t>
      </w:r>
      <w:r w:rsidR="009861AF"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устанавливает цели, способы и порядок </w:t>
      </w:r>
      <w:proofErr w:type="gramStart"/>
      <w:r w:rsidR="009861AF"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приватизации муниципального имущества внутригородского муниципального образования Санкт-Петербурга муниципального округа</w:t>
      </w:r>
      <w:proofErr w:type="gramEnd"/>
      <w:r w:rsidR="009861AF"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B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72</w:t>
      </w:r>
      <w:r w:rsidR="009861AF"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</w:t>
      </w:r>
      <w:r w:rsidR="00B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BF5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</w:t>
      </w:r>
      <w:r w:rsidR="009861AF"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10DB2" w:rsidRPr="00110DB2" w:rsidRDefault="00B905B2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приватизацией муниципального имущества понимается возмездное отчуждение имущества, находящегося в собственности </w:t>
      </w:r>
      <w:r w:rsidR="00BF5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образования, в собственность физических и (или) юридических лиц.</w:t>
      </w:r>
    </w:p>
    <w:p w:rsidR="00BF523D" w:rsidRPr="00BF523D" w:rsidRDefault="00BF523D" w:rsidP="00BF523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BF5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Органом, осуществляющим приватизацию муниципального имущества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F5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образования,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F5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естная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 муниципального округа № 72</w:t>
      </w:r>
      <w:r w:rsidRPr="00BF5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F5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естная администрация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72</w:t>
      </w:r>
      <w:r w:rsidRPr="00BF5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0188E" w:rsidRDefault="00F0188E" w:rsidP="00F0188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Местная администрация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72</w:t>
      </w:r>
      <w:r w:rsidRPr="00BF5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</w:t>
      </w:r>
      <w:r w:rsidRPr="00BF5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</w:t>
      </w:r>
      <w:r w:rsidRPr="00BF5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F5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приватизации муниципального имущества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на основе контракта привлекает юридическое лицо </w:t>
      </w:r>
      <w:r w:rsidRPr="00BF5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специализированная организация) для осуществления функции по приватизации муниципального имущества.</w:t>
      </w:r>
    </w:p>
    <w:p w:rsidR="00110DB2" w:rsidRPr="00110DB2" w:rsidRDefault="00110DB2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E4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0D31DD" w:rsidRPr="000D31DD" w:rsidRDefault="00110DB2" w:rsidP="000D31D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1D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E4E90" w:rsidRPr="000D31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31DD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 w:rsidR="000D31DD">
        <w:rPr>
          <w:rFonts w:ascii="Times New Roman" w:hAnsi="Times New Roman" w:cs="Times New Roman"/>
          <w:sz w:val="24"/>
          <w:szCs w:val="24"/>
        </w:rPr>
        <w:t xml:space="preserve">Покупателями </w:t>
      </w:r>
      <w:r w:rsidR="000D31DD" w:rsidRPr="000D31DD">
        <w:rPr>
          <w:rFonts w:ascii="Times New Roman" w:hAnsi="Times New Roman" w:cs="Times New Roman"/>
          <w:sz w:val="24"/>
          <w:szCs w:val="24"/>
        </w:rPr>
        <w:t>муниципального имущества могут быть любые физические и юридические лица, за исключением:</w:t>
      </w:r>
    </w:p>
    <w:p w:rsidR="000D31DD" w:rsidRPr="000D31DD" w:rsidRDefault="000D31DD" w:rsidP="000D31D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1.5.1. </w:t>
      </w:r>
      <w:r w:rsidRPr="000D31DD">
        <w:rPr>
          <w:rFonts w:ascii="Times New Roman" w:hAnsi="Times New Roman" w:cs="Times New Roman"/>
          <w:sz w:val="24"/>
          <w:szCs w:val="24"/>
        </w:rPr>
        <w:t>муниципальных унитарных</w:t>
      </w:r>
      <w:r>
        <w:rPr>
          <w:rFonts w:ascii="Times New Roman" w:hAnsi="Times New Roman" w:cs="Times New Roman"/>
          <w:sz w:val="24"/>
          <w:szCs w:val="24"/>
        </w:rPr>
        <w:t xml:space="preserve"> предприятий, </w:t>
      </w:r>
      <w:r w:rsidRPr="000D31DD">
        <w:rPr>
          <w:rFonts w:ascii="Times New Roman" w:hAnsi="Times New Roman" w:cs="Times New Roman"/>
          <w:sz w:val="24"/>
          <w:szCs w:val="24"/>
        </w:rPr>
        <w:t>муниципальных учреждений;</w:t>
      </w:r>
    </w:p>
    <w:p w:rsidR="000D31DD" w:rsidRPr="000D31DD" w:rsidRDefault="000D31DD" w:rsidP="000D31D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1.5.2. </w:t>
      </w:r>
      <w:r w:rsidRPr="000D31DD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</w:t>
      </w:r>
      <w:r>
        <w:rPr>
          <w:rFonts w:ascii="Times New Roman" w:hAnsi="Times New Roman" w:cs="Times New Roman"/>
          <w:sz w:val="24"/>
          <w:szCs w:val="24"/>
        </w:rPr>
        <w:t xml:space="preserve">рых доля </w:t>
      </w:r>
      <w:r w:rsidRPr="000D31DD">
        <w:rPr>
          <w:rFonts w:ascii="Times New Roman" w:hAnsi="Times New Roman" w:cs="Times New Roman"/>
          <w:sz w:val="24"/>
          <w:szCs w:val="24"/>
        </w:rPr>
        <w:t xml:space="preserve">муниципальных образований превышает 25 процентов, кроме случаев, предусмотренных </w:t>
      </w:r>
      <w:hyperlink r:id="rId7" w:history="1">
        <w:r w:rsidRPr="000D31DD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0D31DD">
        <w:rPr>
          <w:rFonts w:ascii="Times New Roman" w:hAnsi="Times New Roman" w:cs="Times New Roman"/>
          <w:sz w:val="24"/>
          <w:szCs w:val="24"/>
        </w:rPr>
        <w:t xml:space="preserve"> </w:t>
      </w:r>
      <w:r w:rsidR="00435C52"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</w:t>
      </w:r>
      <w:r w:rsidR="0043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435C52"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43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435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435C52" w:rsidRPr="00B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178-ФЗ</w:t>
      </w:r>
      <w:r w:rsidRPr="000D31DD">
        <w:rPr>
          <w:rFonts w:ascii="Times New Roman" w:hAnsi="Times New Roman" w:cs="Times New Roman"/>
          <w:sz w:val="24"/>
          <w:szCs w:val="24"/>
        </w:rPr>
        <w:t>;</w:t>
      </w:r>
    </w:p>
    <w:p w:rsidR="000D31DD" w:rsidRPr="000D31DD" w:rsidRDefault="00435C52" w:rsidP="000D31D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1.5.3. </w:t>
      </w:r>
      <w:r w:rsidR="000D31DD" w:rsidRPr="000D31DD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="000D31DD" w:rsidRPr="000D31D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0D31DD" w:rsidRPr="000D31DD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="000D31DD" w:rsidRPr="000D31DD">
        <w:rPr>
          <w:rFonts w:ascii="Times New Roman" w:hAnsi="Times New Roman" w:cs="Times New Roman"/>
          <w:sz w:val="24"/>
          <w:szCs w:val="24"/>
        </w:rPr>
        <w:lastRenderedPageBreak/>
        <w:t>информации при проведении финансовых операций (</w:t>
      </w:r>
      <w:proofErr w:type="spellStart"/>
      <w:r w:rsidR="000D31DD" w:rsidRPr="000D31DD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="000D31DD" w:rsidRPr="000D31DD">
        <w:rPr>
          <w:rFonts w:ascii="Times New Roman" w:hAnsi="Times New Roman" w:cs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="000D31DD" w:rsidRPr="000D31DD">
        <w:rPr>
          <w:rFonts w:ascii="Times New Roman" w:hAnsi="Times New Roman" w:cs="Times New Roman"/>
          <w:sz w:val="24"/>
          <w:szCs w:val="24"/>
        </w:rPr>
        <w:t>выгодоприобретателях</w:t>
      </w:r>
      <w:proofErr w:type="spellEnd"/>
      <w:r w:rsidR="000D31DD" w:rsidRPr="000D3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31DD" w:rsidRPr="000D31DD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="000D31DD" w:rsidRPr="000D31DD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</w:t>
      </w:r>
      <w:proofErr w:type="gramEnd"/>
      <w:r w:rsidR="000D31DD" w:rsidRPr="000D31D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10DB2" w:rsidRPr="00435C52" w:rsidRDefault="000D31DD" w:rsidP="00435C5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1DD">
        <w:rPr>
          <w:rFonts w:ascii="Times New Roman" w:hAnsi="Times New Roman" w:cs="Times New Roman"/>
          <w:sz w:val="24"/>
          <w:szCs w:val="24"/>
        </w:rPr>
        <w:t xml:space="preserve">Понятие "контролирующее лицо" используется в том же значении, что и в </w:t>
      </w:r>
      <w:hyperlink r:id="rId9" w:history="1">
        <w:r w:rsidRPr="000D31DD">
          <w:rPr>
            <w:rFonts w:ascii="Times New Roman" w:hAnsi="Times New Roman" w:cs="Times New Roman"/>
            <w:sz w:val="24"/>
            <w:szCs w:val="24"/>
          </w:rPr>
          <w:t>статье 5</w:t>
        </w:r>
      </w:hyperlink>
      <w:r w:rsidRPr="000D31DD">
        <w:rPr>
          <w:rFonts w:ascii="Times New Roman" w:hAnsi="Times New Roman" w:cs="Times New Roman"/>
          <w:sz w:val="24"/>
          <w:szCs w:val="24"/>
        </w:rPr>
        <w:t xml:space="preserve">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</w:t>
      </w:r>
      <w:proofErr w:type="spellStart"/>
      <w:r w:rsidRPr="000D31DD">
        <w:rPr>
          <w:rFonts w:ascii="Times New Roman" w:hAnsi="Times New Roman" w:cs="Times New Roman"/>
          <w:sz w:val="24"/>
          <w:szCs w:val="24"/>
        </w:rPr>
        <w:t>выгодоприобретатель</w:t>
      </w:r>
      <w:proofErr w:type="spellEnd"/>
      <w:r w:rsidRPr="000D31DD">
        <w:rPr>
          <w:rFonts w:ascii="Times New Roman" w:hAnsi="Times New Roman" w:cs="Times New Roman"/>
          <w:sz w:val="24"/>
          <w:szCs w:val="24"/>
        </w:rPr>
        <w:t>" и "</w:t>
      </w:r>
      <w:proofErr w:type="spellStart"/>
      <w:r w:rsidRPr="000D31DD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0D31DD">
        <w:rPr>
          <w:rFonts w:ascii="Times New Roman" w:hAnsi="Times New Roman" w:cs="Times New Roman"/>
          <w:sz w:val="24"/>
          <w:szCs w:val="24"/>
        </w:rPr>
        <w:t xml:space="preserve"> владелец" используются в значениях, указанных в </w:t>
      </w:r>
      <w:hyperlink r:id="rId10" w:history="1">
        <w:r w:rsidRPr="000D31DD">
          <w:rPr>
            <w:rFonts w:ascii="Times New Roman" w:hAnsi="Times New Roman" w:cs="Times New Roman"/>
            <w:sz w:val="24"/>
            <w:szCs w:val="24"/>
          </w:rPr>
          <w:t>статье 3</w:t>
        </w:r>
      </w:hyperlink>
      <w:r w:rsidRPr="000D31DD">
        <w:rPr>
          <w:rFonts w:ascii="Times New Roman" w:hAnsi="Times New Roman" w:cs="Times New Roman"/>
          <w:sz w:val="24"/>
          <w:szCs w:val="24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AE4E90" w:rsidRPr="00AE4E90" w:rsidRDefault="00AE4E90" w:rsidP="00435C5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E4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Действие настоящего Положения не распространяется на отношения, возникающие при отчуждении имущества, перечень которого установлен Федеральным законом  </w:t>
      </w:r>
      <w:r w:rsidRPr="00AE4E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AE4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178-ФЗ.</w:t>
      </w:r>
    </w:p>
    <w:p w:rsidR="00110DB2" w:rsidRPr="00110DB2" w:rsidRDefault="00110DB2" w:rsidP="00110DB2">
      <w:pPr>
        <w:shd w:val="clear" w:color="auto" w:fill="FFFFFF"/>
        <w:ind w:left="92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25CC6" w:rsidRDefault="00F25CC6" w:rsidP="007C1DA8">
      <w:pPr>
        <w:numPr>
          <w:ilvl w:val="0"/>
          <w:numId w:val="3"/>
        </w:numPr>
        <w:shd w:val="clear" w:color="auto" w:fill="FFFFFF"/>
        <w:spacing w:after="240"/>
        <w:ind w:left="847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 приватизации муниципального имущества</w:t>
      </w:r>
    </w:p>
    <w:p w:rsidR="00AC207B" w:rsidRDefault="007C1DA8" w:rsidP="00AC207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</w:t>
      </w:r>
      <w:r w:rsidR="00AC2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7C1D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ланировани</w:t>
      </w:r>
      <w:r w:rsidR="00AC2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7C1D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приватизации муниципального имущества</w:t>
      </w:r>
      <w:r w:rsidR="00AC2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 </w:t>
      </w:r>
      <w:proofErr w:type="spellStart"/>
      <w:proofErr w:type="gramStart"/>
      <w:r w:rsidR="00AC2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="00AC2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72</w:t>
      </w:r>
      <w:r w:rsidRPr="007C1D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C2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осуществляется в соответствии с Прогнозным планом (программой) приватизации муниципального имущества, который (которая) разрабатывается Местной администрацией МО </w:t>
      </w:r>
      <w:proofErr w:type="spellStart"/>
      <w:r w:rsidR="00AC2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</w:t>
      </w:r>
      <w:proofErr w:type="spellEnd"/>
      <w:r w:rsidR="00AC2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72 и утверждается Решением Муниципального Совета внутригородского муниципального образования Санкт-Петербурга муниципального округа № 72</w:t>
      </w:r>
      <w:r w:rsidR="007F7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 – Муниципальный Совет МО </w:t>
      </w:r>
      <w:proofErr w:type="spellStart"/>
      <w:r w:rsidR="007F7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</w:t>
      </w:r>
      <w:proofErr w:type="spellEnd"/>
      <w:r w:rsidR="007F7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72)</w:t>
      </w:r>
      <w:r w:rsidRPr="007C1D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B7BCC" w:rsidRDefault="00FB7BCC" w:rsidP="00AC207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Прогнозный план (программа) содержит перечень муниципального имущества, которое планируется приватизировать, с указанием характеристики соответствующего имущества, а также предполагаемые сроки его приватизации.</w:t>
      </w:r>
    </w:p>
    <w:p w:rsidR="00966086" w:rsidRDefault="00966086" w:rsidP="00AC207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2.3. Прогнозный план (программа), разработанный Местной администрацией МО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72, направляется на рассмотрение в Муниципальный Совет МО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72.</w:t>
      </w:r>
    </w:p>
    <w:p w:rsidR="007C1DA8" w:rsidRPr="007C1DA8" w:rsidRDefault="007C1DA8" w:rsidP="007C1DA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0DB2" w:rsidRPr="00110DB2" w:rsidRDefault="00110DB2" w:rsidP="00110DB2">
      <w:pPr>
        <w:numPr>
          <w:ilvl w:val="0"/>
          <w:numId w:val="3"/>
        </w:numPr>
        <w:shd w:val="clear" w:color="auto" w:fill="FFFFFF"/>
        <w:ind w:left="847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приватизации муниципального имущества</w:t>
      </w:r>
    </w:p>
    <w:p w:rsidR="00110DB2" w:rsidRPr="00110DB2" w:rsidRDefault="00110DB2" w:rsidP="00110DB2">
      <w:pPr>
        <w:shd w:val="clear" w:color="auto" w:fill="FFFFFF"/>
        <w:ind w:firstLine="6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0DB2" w:rsidRPr="00110DB2" w:rsidRDefault="007C1DA8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10DB2"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Местная администрация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72</w:t>
      </w:r>
      <w:r w:rsidRPr="007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 решение об условиях приватизации объекта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 </w:t>
      </w:r>
      <w:r w:rsidR="00FB7B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Прогнозным планом (программой) приватизации муниципального имущества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0664" w:rsidRDefault="00960664" w:rsidP="0096066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10DB2"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60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условиях приватизации принимается в форме постановления. В постановлении об условиях приватизации объекта должны содержаться сведения:</w:t>
      </w:r>
    </w:p>
    <w:p w:rsidR="00110DB2" w:rsidRPr="00110DB2" w:rsidRDefault="00110DB2" w:rsidP="00960664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имущества и иные позволяющие его индивидуализировать данные (характеристика имущества);</w:t>
      </w:r>
    </w:p>
    <w:p w:rsidR="00110DB2" w:rsidRPr="00110DB2" w:rsidRDefault="00110DB2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приватизации имущества;</w:t>
      </w:r>
    </w:p>
    <w:p w:rsidR="00110DB2" w:rsidRPr="00110DB2" w:rsidRDefault="00110DB2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цена;</w:t>
      </w:r>
    </w:p>
    <w:p w:rsidR="00110DB2" w:rsidRPr="00110DB2" w:rsidRDefault="00110DB2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рассрочки платежа (если она предоставляется);</w:t>
      </w:r>
    </w:p>
    <w:p w:rsidR="00110DB2" w:rsidRPr="00110DB2" w:rsidRDefault="00110DB2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необходимые для приватизации имущества сведения.</w:t>
      </w:r>
    </w:p>
    <w:p w:rsidR="00110DB2" w:rsidRPr="00110DB2" w:rsidRDefault="00411809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4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 </w:t>
      </w:r>
      <w:proofErr w:type="gramStart"/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</w:t>
      </w:r>
      <w:r w:rsidR="00960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60664" w:rsidRPr="00960664">
        <w:t xml:space="preserve"> </w:t>
      </w:r>
      <w:r w:rsidR="00960664" w:rsidRPr="00960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условии, что со дня составления отчета об оценке объекта оценки до дня размещения на официальном сайте в сети </w:t>
      </w:r>
      <w:r w:rsidR="00CC3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60664" w:rsidRPr="00960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CC3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60664" w:rsidRPr="00960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информационного сообщения о продаже муниципального имущества прошло не более чем шесть месяцев.</w:t>
      </w:r>
      <w:proofErr w:type="gramEnd"/>
    </w:p>
    <w:p w:rsidR="00110DB2" w:rsidRPr="00110DB2" w:rsidRDefault="00411809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4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            Для участия в приватизации, покупатели муниципального имущества представляют документы в соответствии с Федеральным законом от 21.12.2001 </w:t>
      </w:r>
      <w:r w:rsidR="009606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178-ФЗ.</w:t>
      </w:r>
    </w:p>
    <w:p w:rsidR="00110DB2" w:rsidRPr="00110DB2" w:rsidRDefault="00411809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4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 Обязанность доказать свое право на приобретение муниципального имущества возлагается на претендента.</w:t>
      </w:r>
    </w:p>
    <w:p w:rsidR="00110DB2" w:rsidRPr="00110DB2" w:rsidRDefault="00110DB2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 в соответствии с законодательством Российской Федерации.</w:t>
      </w:r>
    </w:p>
    <w:p w:rsidR="00110DB2" w:rsidRPr="00110DB2" w:rsidRDefault="00110DB2" w:rsidP="00110DB2">
      <w:pPr>
        <w:shd w:val="clear" w:color="auto" w:fill="FFFFFF"/>
        <w:ind w:firstLine="6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0DB2" w:rsidRPr="00411809" w:rsidRDefault="00110DB2" w:rsidP="00411809">
      <w:pPr>
        <w:pStyle w:val="a5"/>
        <w:numPr>
          <w:ilvl w:val="0"/>
          <w:numId w:val="3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1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Организационное и информационное обеспечение приватизации муниципального имущества</w:t>
      </w:r>
    </w:p>
    <w:p w:rsidR="00110DB2" w:rsidRPr="00110DB2" w:rsidRDefault="00110DB2" w:rsidP="00110DB2">
      <w:pPr>
        <w:shd w:val="clear" w:color="auto" w:fill="FFFFFF"/>
        <w:ind w:firstLine="6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1809" w:rsidRPr="00881D30" w:rsidRDefault="00411809" w:rsidP="00881D30">
      <w:pPr>
        <w:pStyle w:val="listparagrap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</w:t>
      </w:r>
      <w:r w:rsidR="00110DB2" w:rsidRPr="00110DB2">
        <w:rPr>
          <w:color w:val="000000"/>
        </w:rPr>
        <w:t>.1.</w:t>
      </w:r>
      <w:r w:rsidR="00110DB2" w:rsidRPr="00110DB2">
        <w:rPr>
          <w:color w:val="000000"/>
          <w:sz w:val="14"/>
          <w:szCs w:val="14"/>
        </w:rPr>
        <w:t>  </w:t>
      </w:r>
      <w:r w:rsidRPr="00411809">
        <w:rPr>
          <w:color w:val="000000"/>
        </w:rPr>
        <w:t xml:space="preserve">Организационное обеспечение процесса приватизации муниципального имущества возлагается на </w:t>
      </w:r>
      <w:r w:rsidR="00ED52F5">
        <w:rPr>
          <w:color w:val="000000"/>
        </w:rPr>
        <w:t>Комиссию по приватизации муниципального имущества</w:t>
      </w:r>
      <w:r w:rsidRPr="00411809">
        <w:rPr>
          <w:color w:val="000000"/>
        </w:rPr>
        <w:t xml:space="preserve"> (далее – Комиссия).</w:t>
      </w:r>
      <w:r w:rsidR="00ED52F5" w:rsidRPr="00ED52F5">
        <w:rPr>
          <w:rFonts w:ascii="Arial" w:hAnsi="Arial" w:cs="Arial"/>
          <w:color w:val="000000"/>
        </w:rPr>
        <w:t xml:space="preserve"> </w:t>
      </w:r>
    </w:p>
    <w:p w:rsidR="00411809" w:rsidRDefault="00411809" w:rsidP="004118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и порядок работы Комиссии определяются Положением о Комиссии</w:t>
      </w:r>
      <w:r w:rsidR="007F7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утверждаемое Решением Муниципального Совета МО </w:t>
      </w:r>
      <w:proofErr w:type="spellStart"/>
      <w:proofErr w:type="gramStart"/>
      <w:r w:rsidR="007F7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="007F7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72</w:t>
      </w:r>
      <w:r w:rsidRPr="004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0DB2" w:rsidRPr="00110DB2" w:rsidRDefault="00EF6403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10DB2"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остановления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Местной </w:t>
      </w:r>
      <w:r w:rsidR="00CC3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4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</w:t>
      </w:r>
      <w:proofErr w:type="spellStart"/>
      <w:proofErr w:type="gramStart"/>
      <w:r w:rsidR="004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="004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72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условиях приватизации муниципального имущества, а также информационные сообщения о продаже муниципального имущества</w:t>
      </w:r>
      <w:r w:rsidR="004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отчетов о результатах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приватизации муниципального имущества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подлежат размещению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официальном 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в информационно-телекоммуникационной сети «Интернет», а также на официальном сайте Российской Федерации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размещения информации о проведении торгов, определенном Правительством Российской Федерации.</w:t>
      </w:r>
    </w:p>
    <w:p w:rsidR="00EF6403" w:rsidRDefault="00110DB2" w:rsidP="00110DB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сообщение о продаже муниципального имущества п</w:t>
      </w:r>
      <w:r w:rsidR="00EF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олежит размещению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официальных сайтах в сети «Интернет» </w:t>
      </w:r>
      <w:r w:rsidR="00EF6403" w:rsidRPr="00EF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чем за тридцать дней до дня осуществления продажи указанного имущества, если иное не предусмотрено Федеральным законом  N 178-ФЗ.</w:t>
      </w:r>
    </w:p>
    <w:p w:rsidR="00102B82" w:rsidRPr="00102B82" w:rsidRDefault="00EF6403" w:rsidP="00102B8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10DB2"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="00102B82"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сообщение о продаже муниципального имущества должно содержать, за исключением случаев, предусмотренных Федеральным законом</w:t>
      </w:r>
      <w:r w:rsidR="00102B82" w:rsidRPr="00102B82">
        <w:t xml:space="preserve"> </w:t>
      </w:r>
      <w:r w:rsidR="00102B82"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178-ФЗ, следующие сведения:</w:t>
      </w:r>
    </w:p>
    <w:p w:rsidR="00102B82" w:rsidRPr="00102B82" w:rsidRDefault="00102B82" w:rsidP="00102B8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органа местного самоуправления, принявш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об условиях приватизации такого имущества, реквизиты указанного решения;</w:t>
      </w:r>
    </w:p>
    <w:p w:rsidR="00102B82" w:rsidRPr="00102B82" w:rsidRDefault="00102B82" w:rsidP="00102B8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102B82" w:rsidRPr="00102B82" w:rsidRDefault="00102B82" w:rsidP="00102B8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способ приватизации такого имущества;</w:t>
      </w:r>
    </w:p>
    <w:p w:rsidR="00102B82" w:rsidRPr="00102B82" w:rsidRDefault="00102B82" w:rsidP="00102B8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начальная цена продажи такого имущества;</w:t>
      </w:r>
    </w:p>
    <w:p w:rsidR="00102B82" w:rsidRPr="00102B82" w:rsidRDefault="00102B82" w:rsidP="00102B8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форма подачи предложений о цене такого имущества;</w:t>
      </w:r>
    </w:p>
    <w:p w:rsidR="00102B82" w:rsidRPr="00102B82" w:rsidRDefault="00102B82" w:rsidP="00102B8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условия и сроки платежа, необходимые реквизиты счетов;</w:t>
      </w:r>
    </w:p>
    <w:p w:rsidR="00102B82" w:rsidRPr="00102B82" w:rsidRDefault="00102B82" w:rsidP="00102B8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размер задатка, срок и порядок его внесения, необходимые реквизиты счетов;</w:t>
      </w:r>
    </w:p>
    <w:p w:rsidR="00102B82" w:rsidRPr="00102B82" w:rsidRDefault="00102B82" w:rsidP="00102B8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порядок, место, даты начала и окончания подачи заявок, предложений;</w:t>
      </w:r>
    </w:p>
    <w:p w:rsidR="00102B82" w:rsidRPr="00102B82" w:rsidRDefault="00102B82" w:rsidP="00102B8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исчерпывающий перечень представляемых участниками торгов документов и требования к их оформлению;</w:t>
      </w:r>
    </w:p>
    <w:p w:rsidR="00102B82" w:rsidRPr="00102B82" w:rsidRDefault="00102B82" w:rsidP="00102B8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срок заключения договора купли-продажи такого имущества;</w:t>
      </w:r>
    </w:p>
    <w:p w:rsidR="00102B82" w:rsidRPr="00102B82" w:rsidRDefault="00102B82" w:rsidP="00102B8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102B82" w:rsidRPr="00102B82" w:rsidRDefault="00102B82" w:rsidP="00102B8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102B82" w:rsidRPr="00102B82" w:rsidRDefault="00102B82" w:rsidP="00102B8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порядок определения победителей (при проведен</w:t>
      </w:r>
      <w:proofErr w:type="gramStart"/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102B82" w:rsidRPr="00102B82" w:rsidRDefault="00102B82" w:rsidP="00102B8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место и срок подведения итогов продажи муниципального имущества;</w:t>
      </w:r>
    </w:p>
    <w:p w:rsidR="00102B82" w:rsidRPr="00102B82" w:rsidRDefault="00102B82" w:rsidP="00102B8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102B82" w:rsidRDefault="00102B82" w:rsidP="00102B8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размер и порядок выплаты вознаграждения юридическому лицу, которое в соответствии с подпунктом 8.1 пункта 1 статьи 6 Федерального закона N 178-ФЗ осуществляет функции продавца муниципального имущества и (или) которому 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 местного самоуправления поручено организовать от имени собственника продажу приватизируемого муниципального имущества.</w:t>
      </w:r>
    </w:p>
    <w:p w:rsidR="001B5DD9" w:rsidRDefault="001B5DD9" w:rsidP="00102B8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решению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B5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естной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72</w:t>
      </w:r>
      <w:r w:rsidRPr="001B5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110DB2" w:rsidRDefault="001B5DD9" w:rsidP="001B5DD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10DB2"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результатах сделок приватизации муниципального имущества </w:t>
      </w:r>
      <w:r w:rsidR="0022614F" w:rsidRPr="0022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подлежит размещению на официальном сайте в сети </w:t>
      </w:r>
      <w:r w:rsidR="0022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2614F" w:rsidRPr="0022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22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2614F" w:rsidRPr="0022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десяти дней со дня совершения указанных сделок.</w:t>
      </w:r>
    </w:p>
    <w:p w:rsidR="0022614F" w:rsidRPr="0022614F" w:rsidRDefault="0022614F" w:rsidP="002261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r w:rsidRPr="0022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информации о результатах сделок приватизации муниципального имущества, подлежащей размещению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2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следующие сведения:</w:t>
      </w:r>
    </w:p>
    <w:p w:rsidR="00102B82" w:rsidRPr="00102B82" w:rsidRDefault="00102B82" w:rsidP="00102B82">
      <w:pPr>
        <w:shd w:val="clear" w:color="auto" w:fill="FFFFFF"/>
        <w:ind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продавца такого имущества;</w:t>
      </w:r>
    </w:p>
    <w:p w:rsidR="00102B82" w:rsidRPr="00102B82" w:rsidRDefault="00102B82" w:rsidP="00102B82">
      <w:pPr>
        <w:shd w:val="clear" w:color="auto" w:fill="FFFFFF"/>
        <w:ind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102B82" w:rsidRPr="00102B82" w:rsidRDefault="00102B82" w:rsidP="00102B82">
      <w:pPr>
        <w:shd w:val="clear" w:color="auto" w:fill="FFFFFF"/>
        <w:ind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дата, время и место проведения торгов;</w:t>
      </w:r>
    </w:p>
    <w:p w:rsidR="00102B82" w:rsidRPr="00102B82" w:rsidRDefault="00102B82" w:rsidP="00102B82">
      <w:pPr>
        <w:shd w:val="clear" w:color="auto" w:fill="FFFFFF"/>
        <w:ind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цена сделки приватизации;</w:t>
      </w:r>
    </w:p>
    <w:p w:rsidR="00102B82" w:rsidRPr="00102B82" w:rsidRDefault="00102B82" w:rsidP="00102B82">
      <w:pPr>
        <w:shd w:val="clear" w:color="auto" w:fill="FFFFFF"/>
        <w:ind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22614F" w:rsidRPr="00102B82" w:rsidRDefault="00102B82" w:rsidP="00102B82">
      <w:pPr>
        <w:shd w:val="clear" w:color="auto" w:fill="FFFFFF"/>
        <w:ind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имя физического лица или наименование юридического лица - победителя торгов.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0DB2" w:rsidRPr="0022614F" w:rsidRDefault="00110DB2" w:rsidP="0022614F">
      <w:pPr>
        <w:pStyle w:val="a5"/>
        <w:numPr>
          <w:ilvl w:val="0"/>
          <w:numId w:val="3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6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приватизации муниципального имущества</w:t>
      </w:r>
    </w:p>
    <w:p w:rsidR="00110DB2" w:rsidRPr="00110DB2" w:rsidRDefault="00110DB2" w:rsidP="00110DB2">
      <w:pPr>
        <w:shd w:val="clear" w:color="auto" w:fill="FFFFFF"/>
        <w:ind w:firstLine="6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0DB2" w:rsidRPr="00110DB2" w:rsidRDefault="0022614F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110DB2"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Приватизация муниципального имущества осуществляется способами, определенными Федеральным законом </w:t>
      </w:r>
      <w:r w:rsidRPr="0022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178-ФЗ.</w:t>
      </w:r>
    </w:p>
    <w:p w:rsidR="00110DB2" w:rsidRPr="00110DB2" w:rsidRDefault="0022614F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110DB2"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способа приватизации муниципального имущества осуществляется Местной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72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самостоятельно, в соответствии с Федеральным законом </w:t>
      </w:r>
      <w:r w:rsidRPr="0022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178-ФЗ.</w:t>
      </w:r>
    </w:p>
    <w:p w:rsidR="00110DB2" w:rsidRPr="00110DB2" w:rsidRDefault="00110DB2" w:rsidP="00110DB2">
      <w:pPr>
        <w:shd w:val="clear" w:color="auto" w:fill="FFFFFF"/>
        <w:ind w:firstLine="6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0DB2" w:rsidRPr="0022614F" w:rsidRDefault="00110DB2" w:rsidP="0022614F">
      <w:pPr>
        <w:pStyle w:val="a5"/>
        <w:numPr>
          <w:ilvl w:val="0"/>
          <w:numId w:val="3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6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Обременения приватизируемого муниципального имущества</w:t>
      </w:r>
    </w:p>
    <w:p w:rsidR="00110DB2" w:rsidRPr="00110DB2" w:rsidRDefault="00110DB2" w:rsidP="00110DB2">
      <w:pPr>
        <w:shd w:val="clear" w:color="auto" w:fill="FFFFFF"/>
        <w:ind w:firstLine="6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0DB2" w:rsidRPr="00110DB2" w:rsidRDefault="0022614F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110DB2"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отчуждении муниципального имущества в порядке приватизации соответствующее имущество может быть обременено ограничениями, предусмотренными Федеральным законом </w:t>
      </w:r>
      <w:bookmarkStart w:id="2" w:name="_Hlk31465090"/>
      <w:r w:rsidRPr="0022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178-ФЗ</w:t>
      </w:r>
      <w:bookmarkEnd w:id="2"/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иными федеральными законами, и публичным сервитутом.</w:t>
      </w:r>
    </w:p>
    <w:p w:rsidR="00110DB2" w:rsidRPr="00110DB2" w:rsidRDefault="0022614F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10DB2"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 w:rsidR="00110DB2" w:rsidRPr="00110DB2" w:rsidRDefault="00110DB2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установлении обременения должны быть указаны в информационном сообщении о приватизации муниципального имущества.</w:t>
      </w:r>
    </w:p>
    <w:p w:rsidR="00110DB2" w:rsidRPr="00110DB2" w:rsidRDefault="00C06116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10DB2"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прав на муниципальное имущество, обремененное публичным сервитутом, не влечет за собой прекращение публичного сервитута.</w:t>
      </w:r>
    </w:p>
    <w:p w:rsidR="00110DB2" w:rsidRPr="00110DB2" w:rsidRDefault="00110DB2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 настоящ</w:t>
      </w:r>
      <w:r w:rsidR="001A5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разделом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ограничения прав собственника имущества, приобретенного в порядке приватизации муниципального имущества, сохраняются при всех сделках с этим имуществом, вплоть до их отмены (прекращения публичного сервитута).</w:t>
      </w:r>
    </w:p>
    <w:p w:rsidR="00110DB2" w:rsidRPr="00110DB2" w:rsidRDefault="00C06116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              В случае нарушения собственником имущества, приобретенного в порядке приватизации муниципального имущества, установленного обременения, в том числе условий публичного сервитута, на основании решения суда:</w:t>
      </w:r>
    </w:p>
    <w:p w:rsidR="00110DB2" w:rsidRPr="00110DB2" w:rsidRDefault="00110DB2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указанное лицо может быть </w:t>
      </w:r>
      <w:proofErr w:type="gramStart"/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обязано</w:t>
      </w:r>
      <w:proofErr w:type="gramEnd"/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исполнить в натуре условия обременения;</w:t>
      </w:r>
    </w:p>
    <w:p w:rsidR="00110DB2" w:rsidRPr="00110DB2" w:rsidRDefault="00110DB2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указанного лица могут быть взысканы убытки, причиненные нарушением условий обременения, в доход </w:t>
      </w:r>
      <w:r w:rsidR="00C0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образования.</w:t>
      </w:r>
    </w:p>
    <w:p w:rsidR="00110DB2" w:rsidRPr="00110DB2" w:rsidRDefault="00C06116" w:rsidP="00110DB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</w:t>
      </w:r>
      <w:r w:rsidR="00110DB2"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Прекращение обременения, в том числе публичного сервитута, или изменение их условий допускается в соответствии с частью 8 статьи 31 Федерального закона </w:t>
      </w:r>
      <w:r w:rsidRPr="00C0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178-ФЗ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0DB2" w:rsidRPr="00110DB2" w:rsidRDefault="00110DB2" w:rsidP="00110DB2">
      <w:pPr>
        <w:shd w:val="clear" w:color="auto" w:fill="FFFFFF"/>
        <w:ind w:firstLine="6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0DB2" w:rsidRPr="00C06116" w:rsidRDefault="00110DB2" w:rsidP="00C06116">
      <w:pPr>
        <w:pStyle w:val="a5"/>
        <w:numPr>
          <w:ilvl w:val="0"/>
          <w:numId w:val="3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сделок купли-продажи муниципального имущества</w:t>
      </w:r>
    </w:p>
    <w:p w:rsidR="00110DB2" w:rsidRPr="00110DB2" w:rsidRDefault="00110DB2" w:rsidP="00110DB2">
      <w:pPr>
        <w:shd w:val="clear" w:color="auto" w:fill="FFFFFF"/>
        <w:ind w:left="92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10DB2" w:rsidRPr="00110DB2" w:rsidRDefault="00C06116" w:rsidP="00110DB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110DB2"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Продажа муниципального имущества оформляется договором купли-продажи в соответствии с частью 2 статьи 32 Федерального закона </w:t>
      </w:r>
      <w:r w:rsidRPr="00C0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178-ФЗ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0DB2" w:rsidRPr="00110DB2" w:rsidRDefault="00C06116" w:rsidP="00110DB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110DB2"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Федеральным законом </w:t>
      </w:r>
      <w:r w:rsidRPr="00C0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178-ФЗ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0DB2" w:rsidRPr="00110DB2" w:rsidRDefault="00C06116" w:rsidP="00110DB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110DB2"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110DB2" w:rsidRPr="00110DB2" w:rsidRDefault="00C06116" w:rsidP="00110DB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="00110DB2"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порядка проведения продажи муниципального имущества, включая неправомерный отказ в признании претендента участником торгов, влечет за собой признание сделки, заключенной по результатам продажи такого имущества, недействительной.</w:t>
      </w:r>
    </w:p>
    <w:p w:rsidR="00110DB2" w:rsidRPr="00110DB2" w:rsidRDefault="00110DB2" w:rsidP="00110DB2">
      <w:pPr>
        <w:shd w:val="clear" w:color="auto" w:fill="FFFFFF"/>
        <w:ind w:firstLine="6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0DB2" w:rsidRPr="001A5751" w:rsidRDefault="00110DB2" w:rsidP="001A5751">
      <w:pPr>
        <w:pStyle w:val="a5"/>
        <w:numPr>
          <w:ilvl w:val="0"/>
          <w:numId w:val="3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5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Оплата и распределение денежных средств от приватизации муниципального имущества</w:t>
      </w:r>
    </w:p>
    <w:p w:rsidR="00110DB2" w:rsidRPr="00110DB2" w:rsidRDefault="00110DB2" w:rsidP="00110DB2">
      <w:pPr>
        <w:shd w:val="clear" w:color="auto" w:fill="FFFFFF"/>
        <w:ind w:firstLine="6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0DB2" w:rsidRPr="00110DB2" w:rsidRDefault="001A5751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             При продаже муниципального имущества законным средством платежа признается валюта Российской Федерации.</w:t>
      </w:r>
    </w:p>
    <w:p w:rsidR="00110DB2" w:rsidRPr="00110DB2" w:rsidRDefault="001A5751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             Оплата приобретаемого покупателем муниципального имущества производится в порядке, установленном статьей 35 Федерального закона от 21.12.2001 № 178-ФЗ «О приватизации государственного и муниципального имущества».</w:t>
      </w:r>
    </w:p>
    <w:p w:rsidR="00110DB2" w:rsidRPr="00110DB2" w:rsidRDefault="001A5751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              Денежные средства, полученные от приватизации муниципального имущества, перечисляются в бюджет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образования. </w:t>
      </w:r>
      <w:r w:rsidRPr="001A5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перечисления денежных средств, полученных в результате сделок купли-продажи муниципального имущества, определяется законодательством Российской Федерации.</w:t>
      </w:r>
    </w:p>
    <w:p w:rsidR="00110DB2" w:rsidRPr="00110DB2" w:rsidRDefault="001A5751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              Расходование средств, полученных в результате приватизации муниципального имущества, осуществляется в соответствии с законодательством Российской Федерации и принимаемыми в соответствии с ним муниципальными правовыми актами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bookmarkStart w:id="3" w:name="_GoBack"/>
      <w:bookmarkEnd w:id="3"/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образования.</w:t>
      </w:r>
    </w:p>
    <w:p w:rsidR="00F0188E" w:rsidRDefault="00110DB2" w:rsidP="00110DB2">
      <w:pPr>
        <w:shd w:val="clear" w:color="auto" w:fill="FFFFFF"/>
        <w:spacing w:line="29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2395" w:rsidRPr="00C72509" w:rsidRDefault="00EC2395" w:rsidP="00C725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C2395" w:rsidRPr="00C72509" w:rsidSect="005C44A2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5A6" w:rsidRDefault="008825A6" w:rsidP="00912E44">
      <w:r>
        <w:separator/>
      </w:r>
    </w:p>
  </w:endnote>
  <w:endnote w:type="continuationSeparator" w:id="0">
    <w:p w:rsidR="008825A6" w:rsidRDefault="008825A6" w:rsidP="00912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5A6" w:rsidRDefault="008825A6" w:rsidP="00912E44">
      <w:r>
        <w:separator/>
      </w:r>
    </w:p>
  </w:footnote>
  <w:footnote w:type="continuationSeparator" w:id="0">
    <w:p w:rsidR="008825A6" w:rsidRDefault="008825A6" w:rsidP="00912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5C1" w:rsidRPr="004C5092" w:rsidRDefault="000D1C2C" w:rsidP="000D1C2C">
    <w:pPr>
      <w:pStyle w:val="a7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4B92"/>
    <w:multiLevelType w:val="multilevel"/>
    <w:tmpl w:val="DC66B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D08FB"/>
    <w:multiLevelType w:val="multilevel"/>
    <w:tmpl w:val="52F4C1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115F1"/>
    <w:multiLevelType w:val="multilevel"/>
    <w:tmpl w:val="0B1A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670E8"/>
    <w:multiLevelType w:val="multilevel"/>
    <w:tmpl w:val="9A3EE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0D3F5F"/>
    <w:multiLevelType w:val="hybridMultilevel"/>
    <w:tmpl w:val="0D3AA9A0"/>
    <w:lvl w:ilvl="0" w:tplc="4E822A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3E171C"/>
    <w:multiLevelType w:val="multilevel"/>
    <w:tmpl w:val="A52284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8328E8"/>
    <w:multiLevelType w:val="multilevel"/>
    <w:tmpl w:val="16EA70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BC2B50"/>
    <w:multiLevelType w:val="multilevel"/>
    <w:tmpl w:val="B4BC07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BE7239"/>
    <w:multiLevelType w:val="hybridMultilevel"/>
    <w:tmpl w:val="6FCEAC94"/>
    <w:lvl w:ilvl="0" w:tplc="5F34E9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296"/>
    <w:rsid w:val="0001063E"/>
    <w:rsid w:val="0001656F"/>
    <w:rsid w:val="00024DAD"/>
    <w:rsid w:val="000518DF"/>
    <w:rsid w:val="0007128B"/>
    <w:rsid w:val="00092092"/>
    <w:rsid w:val="000D1C2C"/>
    <w:rsid w:val="000D31DD"/>
    <w:rsid w:val="000E015D"/>
    <w:rsid w:val="00102B82"/>
    <w:rsid w:val="00110DB2"/>
    <w:rsid w:val="0017041F"/>
    <w:rsid w:val="001843D2"/>
    <w:rsid w:val="001A5751"/>
    <w:rsid w:val="001B5DD9"/>
    <w:rsid w:val="001C4B7B"/>
    <w:rsid w:val="00226139"/>
    <w:rsid w:val="0022614F"/>
    <w:rsid w:val="0023547F"/>
    <w:rsid w:val="0024186C"/>
    <w:rsid w:val="00263DCF"/>
    <w:rsid w:val="002959B1"/>
    <w:rsid w:val="002A296A"/>
    <w:rsid w:val="002D5AD5"/>
    <w:rsid w:val="002E641B"/>
    <w:rsid w:val="00324EFA"/>
    <w:rsid w:val="00356EE5"/>
    <w:rsid w:val="00397718"/>
    <w:rsid w:val="003A404A"/>
    <w:rsid w:val="003D550A"/>
    <w:rsid w:val="003F612A"/>
    <w:rsid w:val="00411809"/>
    <w:rsid w:val="00421DAE"/>
    <w:rsid w:val="00435C52"/>
    <w:rsid w:val="004472CD"/>
    <w:rsid w:val="004531E6"/>
    <w:rsid w:val="00457944"/>
    <w:rsid w:val="00470C19"/>
    <w:rsid w:val="00493696"/>
    <w:rsid w:val="004A093E"/>
    <w:rsid w:val="004C5092"/>
    <w:rsid w:val="004C5937"/>
    <w:rsid w:val="004E1D77"/>
    <w:rsid w:val="005127FA"/>
    <w:rsid w:val="005473D4"/>
    <w:rsid w:val="00553D57"/>
    <w:rsid w:val="005566F1"/>
    <w:rsid w:val="00564718"/>
    <w:rsid w:val="005675DE"/>
    <w:rsid w:val="005C44A2"/>
    <w:rsid w:val="005D6B6D"/>
    <w:rsid w:val="005E32FA"/>
    <w:rsid w:val="00613A14"/>
    <w:rsid w:val="00626754"/>
    <w:rsid w:val="00633C38"/>
    <w:rsid w:val="0064380D"/>
    <w:rsid w:val="0069491E"/>
    <w:rsid w:val="006B5F6C"/>
    <w:rsid w:val="006D116F"/>
    <w:rsid w:val="006E40A1"/>
    <w:rsid w:val="006F2317"/>
    <w:rsid w:val="006F46AC"/>
    <w:rsid w:val="00706EA6"/>
    <w:rsid w:val="0072062C"/>
    <w:rsid w:val="00723922"/>
    <w:rsid w:val="0075359C"/>
    <w:rsid w:val="00753A7A"/>
    <w:rsid w:val="0076709C"/>
    <w:rsid w:val="0077764A"/>
    <w:rsid w:val="007C1DA8"/>
    <w:rsid w:val="007F795D"/>
    <w:rsid w:val="00823780"/>
    <w:rsid w:val="00873FDE"/>
    <w:rsid w:val="00881D30"/>
    <w:rsid w:val="00881FF1"/>
    <w:rsid w:val="0088233B"/>
    <w:rsid w:val="008825A6"/>
    <w:rsid w:val="00882727"/>
    <w:rsid w:val="008835C1"/>
    <w:rsid w:val="0088476D"/>
    <w:rsid w:val="008A65E8"/>
    <w:rsid w:val="008C0E3F"/>
    <w:rsid w:val="008C6632"/>
    <w:rsid w:val="008D4665"/>
    <w:rsid w:val="008E13C5"/>
    <w:rsid w:val="00912E44"/>
    <w:rsid w:val="0091607B"/>
    <w:rsid w:val="00936D49"/>
    <w:rsid w:val="00946838"/>
    <w:rsid w:val="009517DC"/>
    <w:rsid w:val="00957F47"/>
    <w:rsid w:val="00960664"/>
    <w:rsid w:val="00966086"/>
    <w:rsid w:val="009830B3"/>
    <w:rsid w:val="009861AF"/>
    <w:rsid w:val="00996E8F"/>
    <w:rsid w:val="00997769"/>
    <w:rsid w:val="009B6D33"/>
    <w:rsid w:val="00A23323"/>
    <w:rsid w:val="00A51280"/>
    <w:rsid w:val="00A56022"/>
    <w:rsid w:val="00A8273B"/>
    <w:rsid w:val="00AC207B"/>
    <w:rsid w:val="00AE38F6"/>
    <w:rsid w:val="00AE4E90"/>
    <w:rsid w:val="00AE546E"/>
    <w:rsid w:val="00B1497F"/>
    <w:rsid w:val="00B17AAE"/>
    <w:rsid w:val="00B437D9"/>
    <w:rsid w:val="00B61F68"/>
    <w:rsid w:val="00B812CD"/>
    <w:rsid w:val="00B905B2"/>
    <w:rsid w:val="00BB7873"/>
    <w:rsid w:val="00BD1506"/>
    <w:rsid w:val="00BD2BC5"/>
    <w:rsid w:val="00BF523D"/>
    <w:rsid w:val="00C06116"/>
    <w:rsid w:val="00C16346"/>
    <w:rsid w:val="00C2210E"/>
    <w:rsid w:val="00C442F0"/>
    <w:rsid w:val="00C56BA6"/>
    <w:rsid w:val="00C71A02"/>
    <w:rsid w:val="00C72509"/>
    <w:rsid w:val="00C774A6"/>
    <w:rsid w:val="00CC3DE3"/>
    <w:rsid w:val="00CD7912"/>
    <w:rsid w:val="00CE66ED"/>
    <w:rsid w:val="00CF2296"/>
    <w:rsid w:val="00D4177A"/>
    <w:rsid w:val="00D63419"/>
    <w:rsid w:val="00D67101"/>
    <w:rsid w:val="00DA13DD"/>
    <w:rsid w:val="00DC70BC"/>
    <w:rsid w:val="00E01766"/>
    <w:rsid w:val="00E01B0C"/>
    <w:rsid w:val="00E10FE4"/>
    <w:rsid w:val="00E51F19"/>
    <w:rsid w:val="00E85D22"/>
    <w:rsid w:val="00E9585C"/>
    <w:rsid w:val="00EB116D"/>
    <w:rsid w:val="00EC2395"/>
    <w:rsid w:val="00EC29B8"/>
    <w:rsid w:val="00EC7A55"/>
    <w:rsid w:val="00ED52F5"/>
    <w:rsid w:val="00ED543B"/>
    <w:rsid w:val="00ED6FC7"/>
    <w:rsid w:val="00EF6403"/>
    <w:rsid w:val="00F0188E"/>
    <w:rsid w:val="00F16823"/>
    <w:rsid w:val="00F25CC6"/>
    <w:rsid w:val="00F30455"/>
    <w:rsid w:val="00F32399"/>
    <w:rsid w:val="00F43963"/>
    <w:rsid w:val="00F52C2A"/>
    <w:rsid w:val="00F7252E"/>
    <w:rsid w:val="00F72788"/>
    <w:rsid w:val="00F74A54"/>
    <w:rsid w:val="00F867EC"/>
    <w:rsid w:val="00F91191"/>
    <w:rsid w:val="00F95C42"/>
    <w:rsid w:val="00FB7BCC"/>
    <w:rsid w:val="00FD0BE4"/>
    <w:rsid w:val="00FD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2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A40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04A"/>
    <w:pPr>
      <w:widowControl w:val="0"/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3A404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A404A"/>
    <w:pPr>
      <w:ind w:left="720"/>
      <w:contextualSpacing/>
    </w:pPr>
  </w:style>
  <w:style w:type="table" w:styleId="a6">
    <w:name w:val="Table Grid"/>
    <w:basedOn w:val="a1"/>
    <w:uiPriority w:val="59"/>
    <w:rsid w:val="005675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4718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semiHidden/>
    <w:unhideWhenUsed/>
    <w:rsid w:val="00912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2E44"/>
  </w:style>
  <w:style w:type="paragraph" w:styleId="a9">
    <w:name w:val="footer"/>
    <w:basedOn w:val="a"/>
    <w:link w:val="aa"/>
    <w:uiPriority w:val="99"/>
    <w:semiHidden/>
    <w:unhideWhenUsed/>
    <w:rsid w:val="00912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2E44"/>
  </w:style>
  <w:style w:type="paragraph" w:styleId="ab">
    <w:name w:val="Balloon Text"/>
    <w:basedOn w:val="a"/>
    <w:link w:val="ac"/>
    <w:uiPriority w:val="99"/>
    <w:semiHidden/>
    <w:unhideWhenUsed/>
    <w:rsid w:val="002354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47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C2395"/>
    <w:rPr>
      <w:color w:val="0000FF"/>
      <w:u w:val="single"/>
    </w:rPr>
  </w:style>
  <w:style w:type="paragraph" w:customStyle="1" w:styleId="standard">
    <w:name w:val="standard"/>
    <w:basedOn w:val="a"/>
    <w:rsid w:val="002E6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D52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EB40EF9F80BE5A4959796D87406260C113C5B98EE0C13E277CFD820A36112B540314177430DCE27817B67005000B7CB89AF9W8A1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EB40EF9F80BE5A4959796D87406260C018C6B088EBC13E277CFD820A36112B540314167B6186F27C5EE27A1A071662B984F9816CWFAB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9EB40EF9F80BE5A4959796D87406260C018C6B088E7C13E277CFD820A36112B540314137F648FA32511E3265F550563BD84FB8270F9F55BW5A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EB40EF9F80BE5A4959796D87406260C019C4B08FE5C13E277CFD820A36112B540314137F648DA52E11E3265F550563BD84FB8270F9F55BW5A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</TotalTime>
  <Pages>6</Pages>
  <Words>2564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ROS</cp:lastModifiedBy>
  <cp:revision>23</cp:revision>
  <cp:lastPrinted>2020-02-02T10:56:00Z</cp:lastPrinted>
  <dcterms:created xsi:type="dcterms:W3CDTF">2019-12-25T13:38:00Z</dcterms:created>
  <dcterms:modified xsi:type="dcterms:W3CDTF">2020-05-29T08:52:00Z</dcterms:modified>
</cp:coreProperties>
</file>